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7D392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7D392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416342" w:rsidRDefault="00F60071" w:rsidP="00E6212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</w:pPr>
      <w:r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0D2A59"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ИЗВЪНГАРАНЦИОННА ПОДДРЪЖКА НА</w:t>
      </w:r>
      <w:r w:rsidR="0041634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ТЕЛЕФОННИ ЦЕНТРАЛИ</w:t>
      </w:r>
    </w:p>
    <w:p w:rsidR="00652AC3" w:rsidRPr="007D3920" w:rsidRDefault="000D2A59" w:rsidP="00E6212E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bg-BG"/>
        </w:rPr>
      </w:pPr>
      <w:r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В ЦУ НА НЗОК И 28 РЗОК</w:t>
      </w:r>
      <w:r w:rsidR="00F60071" w:rsidRPr="007D3920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Pr="007D3920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0D2A59" w:rsidRPr="003F13C4" w:rsidRDefault="00727D1B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13C4">
        <w:rPr>
          <w:rFonts w:ascii="Times New Roman" w:hAnsi="Times New Roman" w:cs="Times New Roman"/>
          <w:sz w:val="24"/>
          <w:szCs w:val="24"/>
          <w:lang w:val="bg-BG"/>
        </w:rPr>
        <w:t>Предметът на поръчката е</w:t>
      </w:r>
      <w:r w:rsidR="00E6212E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D2A59" w:rsidRPr="007D3920">
        <w:rPr>
          <w:rFonts w:ascii="Times New Roman" w:hAnsi="Times New Roman" w:cs="Times New Roman"/>
          <w:sz w:val="24"/>
          <w:szCs w:val="24"/>
          <w:lang w:val="bg-BG"/>
        </w:rPr>
        <w:t>извънгаранционна поддръжка на телефонните централи</w:t>
      </w:r>
      <w:r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в сградите на ЦУ на НЗОК и 28-те РЗОК.   </w:t>
      </w:r>
    </w:p>
    <w:p w:rsidR="007B46C2" w:rsidRPr="007D3920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НА ПОРЪЧКАТА</w:t>
      </w:r>
      <w:r w:rsidR="00652AC3"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3F13C4" w:rsidRDefault="000D2A59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Осигуряване на качествена и непрекъсната работа на телефонните централи в сградите на ЦУ на НЗОК и 28-те РЗОК.   </w:t>
      </w:r>
    </w:p>
    <w:p w:rsidR="007B46C2" w:rsidRPr="007D3920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7D3920" w:rsidRDefault="000D2A59" w:rsidP="003F13C4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z w:val="24"/>
          <w:szCs w:val="24"/>
          <w:lang w:val="bg-BG"/>
        </w:rPr>
        <w:t>Услугата по извънгаранционна поддръжка на телефонните централи трябва да се извършва в сградите на ЦУ на НЗОК и 28-те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РЗОК, съгласно приложен списък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точни адреси на обектите</w:t>
      </w:r>
      <w:r w:rsidR="004E13E7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87274" w:rsidRPr="007D3920" w:rsidRDefault="00A87274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52AC3" w:rsidRPr="007D3920" w:rsidRDefault="00BD703C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z w:val="24"/>
          <w:szCs w:val="24"/>
          <w:lang w:val="bg-BG"/>
        </w:rPr>
        <w:t>Срокът на договора е 1 година, считано от датата на подписването му.</w:t>
      </w:r>
      <w:r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05739" w:rsidRPr="00417773" w:rsidRDefault="00E05739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417773" w:rsidRPr="007D3920" w:rsidRDefault="00417773" w:rsidP="00417773">
      <w:pPr>
        <w:pStyle w:val="ListParagraph"/>
        <w:spacing w:before="240"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992" w:rsidRPr="007D3920" w:rsidRDefault="008D4E04" w:rsidP="001A599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</w:t>
      </w:r>
      <w:r w:rsidR="0041777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Спецификация на т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ехническа</w:t>
      </w:r>
      <w:r w:rsidR="0041777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та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обезпеченост на ЦУ на НЗОК и 28-те РЗОК.</w:t>
      </w:r>
    </w:p>
    <w:p w:rsidR="001A5992" w:rsidRPr="008270AE" w:rsidRDefault="00E631F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1A5992" w:rsidRPr="008270AE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а се </w:t>
      </w:r>
      <w:r w:rsidR="00C57049">
        <w:rPr>
          <w:rFonts w:ascii="Times New Roman" w:hAnsi="Times New Roman" w:cs="Times New Roman"/>
          <w:sz w:val="24"/>
          <w:szCs w:val="24"/>
          <w:lang w:val="bg-BG"/>
        </w:rPr>
        <w:t>осигури</w:t>
      </w:r>
      <w:r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техническа извънгара</w:t>
      </w:r>
      <w:r w:rsidR="001A5992" w:rsidRPr="008270AE">
        <w:rPr>
          <w:rFonts w:ascii="Times New Roman" w:hAnsi="Times New Roman" w:cs="Times New Roman"/>
          <w:sz w:val="24"/>
          <w:szCs w:val="24"/>
          <w:lang w:val="bg-BG"/>
        </w:rPr>
        <w:t>нционна поддръжка на наличните телефонни централи в ЦУ на НЗОК и 28-те РЗОК</w:t>
      </w:r>
      <w:r w:rsidR="00470D2A"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 както следва</w:t>
      </w:r>
      <w:r w:rsidR="001A5992" w:rsidRPr="008270AE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1A5992" w:rsidRPr="007D3920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 </w:t>
      </w:r>
    </w:p>
    <w:tbl>
      <w:tblPr>
        <w:tblW w:w="9833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80"/>
        <w:gridCol w:w="1502"/>
        <w:gridCol w:w="1578"/>
        <w:gridCol w:w="1521"/>
        <w:gridCol w:w="1368"/>
        <w:gridCol w:w="1006"/>
        <w:gridCol w:w="1216"/>
        <w:gridCol w:w="1062"/>
      </w:tblGrid>
      <w:tr w:rsidR="001A5992" w:rsidRPr="007D3920" w:rsidTr="001A5992">
        <w:trPr>
          <w:trHeight w:val="13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RANGE!A1:H31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bookmarkEnd w:id="0"/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>РЗОК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bg-BG"/>
              </w:rPr>
              <w:t>Марка и модел на тел. централи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цифрови платки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TN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2214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B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digital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line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Брой аналогови платки модул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TN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2793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analog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line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Брой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аналогови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Брой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цифрови</w:t>
            </w:r>
            <w:proofErr w:type="spellEnd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D3920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</w:rPr>
              <w:t>Забележка</w:t>
            </w:r>
            <w:proofErr w:type="spellEnd"/>
          </w:p>
        </w:tc>
      </w:tr>
      <w:tr w:rsidR="001A5992" w:rsidRPr="007D3920" w:rsidTr="001A5992">
        <w:trPr>
          <w:trHeight w:val="2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НЗОК Кричим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8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 xml:space="preserve">НЗОК </w:t>
            </w:r>
            <w:proofErr w:type="spellStart"/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Любата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Благоевград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Бургас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Варна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В.Търново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Видин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Враца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Габрово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Добрич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Кърджали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Кюстендил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Ловеч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2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Монтана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Пазарджик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3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Перник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Плевен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bg-BG"/>
              </w:rPr>
              <w:t>Пловдив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color w:val="000000"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Разград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Русе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Силистра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Сливен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1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Смолян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София град</w:t>
            </w:r>
            <w:r w:rsidR="00470D2A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и</w:t>
            </w:r>
            <w:r w:rsidR="00470D2A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София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 xml:space="preserve"> област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19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Стара Загора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2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Търговище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Хасково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161D46" w:rsidRDefault="00161D46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Ямбол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 xml:space="preserve">Lucent </w:t>
            </w:r>
            <w:proofErr w:type="spellStart"/>
            <w:r w:rsidRPr="007D3920">
              <w:rPr>
                <w:rFonts w:ascii="Times New Roman" w:eastAsia="MS Mincho" w:hAnsi="Times New Roman" w:cs="Times New Roman"/>
                <w:i/>
                <w:sz w:val="20"/>
                <w:szCs w:val="20"/>
              </w:rPr>
              <w:t>Definity</w:t>
            </w:r>
            <w:proofErr w:type="spellEnd"/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  <w:tr w:rsidR="001A5992" w:rsidRPr="007D3920" w:rsidTr="001A5992">
        <w:trPr>
          <w:trHeight w:val="3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 Общо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7D3920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7D3920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161D46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="00161D46">
              <w:rPr>
                <w:rFonts w:ascii="Times New Roman" w:eastAsia="MS Mincho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161D46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="00161D46">
              <w:rPr>
                <w:rFonts w:ascii="Times New Roman" w:eastAsia="MS Mincho" w:hAnsi="Times New Roman" w:cs="Times New Roman"/>
                <w:sz w:val="20"/>
                <w:szCs w:val="20"/>
                <w:lang w:val="bg-BG"/>
              </w:rPr>
              <w:t>1</w:t>
            </w:r>
            <w:r w:rsidR="00161D46">
              <w:rPr>
                <w:rFonts w:ascii="Times New Roman" w:eastAsia="MS Mincho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92" w:rsidRPr="00161D46" w:rsidRDefault="001A5992" w:rsidP="001A599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="00161D46">
              <w:rPr>
                <w:rFonts w:ascii="Times New Roman" w:eastAsia="MS Mincho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992" w:rsidRPr="007D3920" w:rsidRDefault="001A5992" w:rsidP="001A59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D3920">
              <w:rPr>
                <w:rFonts w:ascii="Times New Roman" w:eastAsia="MS Mincho" w:hAnsi="Times New Roman" w:cs="Times New Roman"/>
                <w:sz w:val="20"/>
                <w:szCs w:val="20"/>
              </w:rPr>
              <w:t> </w:t>
            </w:r>
          </w:p>
        </w:tc>
      </w:tr>
    </w:tbl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17773" w:rsidRPr="00787C39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</w:p>
    <w:p w:rsidR="00417773" w:rsidRPr="00787C39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.1.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Изпълнителят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се задължава да поддържа в пълна техническа и 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 централи след евентуални повреди.</w:t>
      </w:r>
    </w:p>
    <w:p w:rsidR="00417773" w:rsidRPr="00787C39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>. Следгаранционното сервизно обслужване и техническа поддръжка се извършват съгласно изискванията на фирмата-производител на техниката.</w:t>
      </w:r>
    </w:p>
    <w:p w:rsidR="00417773" w:rsidRPr="00787C39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2.3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Следгаранционното сервизно </w:t>
      </w:r>
      <w:r>
        <w:rPr>
          <w:rFonts w:ascii="Times New Roman" w:hAnsi="Times New Roman" w:cs="Times New Roman"/>
          <w:sz w:val="24"/>
          <w:szCs w:val="24"/>
          <w:lang w:val="bg-BG"/>
        </w:rPr>
        <w:t>обслужване включва дейностите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270AE">
        <w:rPr>
          <w:rFonts w:ascii="Times New Roman" w:hAnsi="Times New Roman" w:cs="Times New Roman"/>
          <w:sz w:val="24"/>
          <w:szCs w:val="24"/>
          <w:lang w:val="bg-BG"/>
        </w:rPr>
        <w:t>2.3.1. Ежемесечна диагностика, профилактика, почистване на техниката, консултации относно хардуерни и специфични за поддържаната техника софтуерни проблеми. Извършва се по съгласуван между Възложителя и Изпълнителя при сключването на договора график.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.3.2. О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бновяването с критични актуализации /</w:t>
      </w:r>
      <w:proofErr w:type="spellStart"/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criti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cal</w:t>
      </w:r>
      <w:proofErr w:type="spellEnd"/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17773">
        <w:rPr>
          <w:rFonts w:ascii="Times New Roman" w:hAnsi="Times New Roman" w:cs="Times New Roman"/>
          <w:sz w:val="24"/>
          <w:szCs w:val="24"/>
          <w:lang w:val="bg-BG"/>
        </w:rPr>
        <w:t>updates</w:t>
      </w:r>
      <w:proofErr w:type="spellEnd"/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/ на </w:t>
      </w:r>
      <w:proofErr w:type="spellStart"/>
      <w:r w:rsidR="00417773">
        <w:rPr>
          <w:rFonts w:ascii="Times New Roman" w:hAnsi="Times New Roman" w:cs="Times New Roman"/>
          <w:sz w:val="24"/>
          <w:szCs w:val="24"/>
          <w:lang w:val="bg-BG"/>
        </w:rPr>
        <w:t>firmware</w:t>
      </w:r>
      <w:proofErr w:type="spellEnd"/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 версии. Извършва се при ежемесечната профилактика когато са налице актуализации.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.3.</w:t>
      </w:r>
      <w:proofErr w:type="spellStart"/>
      <w:r w:rsidR="00417773"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 w:rsidR="00417773">
        <w:rPr>
          <w:rFonts w:ascii="Times New Roman" w:hAnsi="Times New Roman" w:cs="Times New Roman"/>
          <w:sz w:val="24"/>
          <w:szCs w:val="24"/>
          <w:lang w:val="bg-BG"/>
        </w:rPr>
        <w:t>. П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редоставяне на указания и инструкции за прави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лната експлоатация на техниката, 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за инсталация и конфигуриране на специфиче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н за техниката системен софтуер. Извършва се при ежемесечната профилактика.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.3.4. Р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емонт на </w:t>
      </w:r>
      <w:proofErr w:type="spellStart"/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дефектиралите</w:t>
      </w:r>
      <w:proofErr w:type="spellEnd"/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устройства и подмяна с нови части на 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неподлежащите на 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ремонт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 такива. Извършва се при ежемесечната профилактика когато се установи необходимост от ремонт, или при заявен проблем извън ежемесечната профилактика. 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.4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. Дейностите по поддръжката включват и предоставяне при необходимост на консултантска помощ и експертна подкрепа за бъдещо технологично развитие.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.5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При необходимост от замяна на </w:t>
      </w:r>
      <w:proofErr w:type="spellStart"/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дефектирали</w:t>
      </w:r>
      <w:proofErr w:type="spellEnd"/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компоненти, вложените изправни части и елементи стават собственост на Възложителя при влагането им. Ч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астите за подмяна трябва да бъдат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нови, с параметри и функционалност, еквивалентни или по-добри от тези на заменените части. 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.6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Сервизното обслужване се извършва по местонахождението на техниката при Възложителя съгласно списък с адресите на ЦУ на НЗОК и 28-те РЗОК. Допуска се отделни дейности, за които е невъзможно или нецелесъобразно да бъдат извършени на място да бъдат извършени в сервизната база на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, като за времето на диагностика и/или ремонт на взетия компонент се предоставя и монтира за ползване друг такъв - еквивалентен и/или по добър. Транспортът от местонахождението на техниката при Възложителя до сервизната база и обратно е за сметка на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17773" w:rsidRPr="00787C39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.7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>. Канди</w:t>
      </w:r>
      <w:r>
        <w:rPr>
          <w:rFonts w:ascii="Times New Roman" w:hAnsi="Times New Roman" w:cs="Times New Roman"/>
          <w:sz w:val="24"/>
          <w:szCs w:val="24"/>
          <w:lang w:val="bg-BG"/>
        </w:rPr>
        <w:t>датите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следва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да предл</w:t>
      </w:r>
      <w:r>
        <w:rPr>
          <w:rFonts w:ascii="Times New Roman" w:hAnsi="Times New Roman" w:cs="Times New Roman"/>
          <w:sz w:val="24"/>
          <w:szCs w:val="24"/>
          <w:lang w:val="bg-BG"/>
        </w:rPr>
        <w:t>ожат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схема за реакция, схема за ескалация на проблем и срокове за отстраняването на техническите неизправности. </w:t>
      </w:r>
      <w:r>
        <w:rPr>
          <w:rFonts w:ascii="Times New Roman" w:hAnsi="Times New Roman" w:cs="Times New Roman"/>
          <w:sz w:val="24"/>
          <w:szCs w:val="24"/>
          <w:lang w:val="bg-BG"/>
        </w:rPr>
        <w:t>Кандидатите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предлож</w:t>
      </w:r>
      <w:r>
        <w:rPr>
          <w:rFonts w:ascii="Times New Roman" w:hAnsi="Times New Roman" w:cs="Times New Roman"/>
          <w:sz w:val="24"/>
          <w:szCs w:val="24"/>
          <w:lang w:val="bg-BG"/>
        </w:rPr>
        <w:t>ат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и  ефективна процедура за приемане на заявка за проблем и действия за отстраняването му.</w:t>
      </w:r>
    </w:p>
    <w:p w:rsidR="00417773" w:rsidRPr="009E3B92" w:rsidRDefault="00BF4B0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>.8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Изпълнителят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17773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се задължава в срок до 30 дни след сключване на договора да извърши първоначална диагностика на</w:t>
      </w:r>
      <w:r w:rsidR="00417773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телефонните централи</w:t>
      </w:r>
      <w:r w:rsidR="00417773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417773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резултат на което за всяка централа бъде изготвен протокол, съдържащ информация за състоянието й, предложение за евентуално необходим ремонт, за надграждане или бракуване на централата. </w:t>
      </w:r>
    </w:p>
    <w:p w:rsidR="00787C39" w:rsidRDefault="00787C39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</w:rPr>
      </w:pPr>
    </w:p>
    <w:p w:rsidR="00BF4B0F" w:rsidRPr="00787C39" w:rsidRDefault="00BF4B0F" w:rsidP="00BF4B0F">
      <w:pPr>
        <w:shd w:val="clear" w:color="auto" w:fill="FFFFFF"/>
        <w:tabs>
          <w:tab w:val="left" w:pos="851"/>
          <w:tab w:val="left" w:pos="1134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3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я към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срокове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те по предоставяне на услугата</w:t>
      </w:r>
    </w:p>
    <w:p w:rsidR="00BF4B0F" w:rsidRPr="00787C39" w:rsidRDefault="00BF4B0F" w:rsidP="00BF4B0F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.1. Време за реакция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възникнал проблем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- в рамките на четири работни часа, пет работни дни в седмицата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F4B0F" w:rsidRDefault="00BF4B0F" w:rsidP="00BF4B0F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.2. 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реме за отстраняване на проблем,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влияещ върху основната функц</w:t>
      </w:r>
      <w:r>
        <w:rPr>
          <w:rFonts w:ascii="Times New Roman" w:hAnsi="Times New Roman" w:cs="Times New Roman"/>
          <w:sz w:val="24"/>
          <w:szCs w:val="24"/>
          <w:lang w:val="bg-BG"/>
        </w:rPr>
        <w:t>ионалност на работата на телефонната централа – 24 часа.</w:t>
      </w:r>
    </w:p>
    <w:p w:rsidR="00BF4B0F" w:rsidRPr="00787C39" w:rsidRDefault="00BF4B0F" w:rsidP="00BF4B0F">
      <w:pPr>
        <w:shd w:val="clear" w:color="auto" w:fill="FFFFFF"/>
        <w:tabs>
          <w:tab w:val="left" w:pos="851"/>
          <w:tab w:val="left" w:pos="1701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F4B0F" w:rsidRPr="00787C39" w:rsidRDefault="00BF4B0F" w:rsidP="008270A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Изисквания към документиране на дейността по сервизното обслужване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.1. Изпълнителят трябва да изготви и предложи подходяща форма на заявка за отстраняване на проблем. Попълването на заявката трябва да бъде лесно и интуитивно.</w:t>
      </w:r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.2. За всяка извършена дейност по следгаранционното сервизно обслужване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 изготвя и подписва в два екземпляра протокол от специалистите на И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зпълнителя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упълномощени представители на Възложителя.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В протокола се отразява извършената профилактика, ремонта, ако е направен такъв,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заменените части с наименование и серийни номера, настройки и др. </w:t>
      </w:r>
      <w:r>
        <w:rPr>
          <w:rFonts w:ascii="Times New Roman" w:hAnsi="Times New Roman" w:cs="Times New Roman"/>
          <w:sz w:val="24"/>
          <w:szCs w:val="24"/>
          <w:lang w:val="bg-BG"/>
        </w:rPr>
        <w:t>Протоколът е основание за издаване на фактура от Изпълнителя и определя нейното съдържание.</w:t>
      </w:r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4.3. Издадената от Изпълнителя фактура трябва да съдържа:</w:t>
      </w:r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4.3.1. Стойността на месечната абонаментна такса;</w:t>
      </w:r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4.3.2. Стойността на вложените при извършен ремонт резервни части, описани в протокола по т. 4.2.</w:t>
      </w:r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4.3.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Стойността на предоставена консултантска помощ по т. 2.4.</w:t>
      </w:r>
    </w:p>
    <w:p w:rsidR="00BF4B0F" w:rsidRPr="00F71E1D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Не се допуска фактуриране и Възложителя няма да заплаща отделно разходи за труд и транспортни разходи при изпълнение на услугата по </w:t>
      </w:r>
      <w:r w:rsidRPr="00F71E1D">
        <w:rPr>
          <w:rFonts w:ascii="Times New Roman" w:hAnsi="Times New Roman" w:cs="Times New Roman"/>
          <w:b/>
          <w:sz w:val="24"/>
          <w:szCs w:val="24"/>
          <w:lang w:val="bg-BG"/>
        </w:rPr>
        <w:t>следгаранционното сервизно обслужване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. Тези разходи се предвиждат от кандидата при офериране размера на месечната абонаментна такса.  </w:t>
      </w:r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4.3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 За осигуряване на достъп до местата на извършване на услугата, Изпълнителят трябва да представи списък с имената и телефоните на ръководителя, който отговаря за изпълнението на договора за следгаранционна поддръжка от страна на Изпълните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>л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я, и на специалисти, които ще извършват ремонтните и други дейности.</w:t>
      </w:r>
      <w:bookmarkStart w:id="1" w:name="_GoBack"/>
      <w:bookmarkEnd w:id="1"/>
    </w:p>
    <w:p w:rsidR="00BF4B0F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F4B0F" w:rsidRPr="00470D2A" w:rsidRDefault="00BF4B0F" w:rsidP="00BF4B0F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5</w:t>
      </w:r>
      <w:r w:rsidRPr="00787C39">
        <w:rPr>
          <w:rFonts w:ascii="Times New Roman" w:hAnsi="Times New Roman" w:cs="Times New Roman"/>
          <w:b/>
          <w:sz w:val="24"/>
          <w:szCs w:val="24"/>
          <w:lang w:val="bg-BG"/>
        </w:rPr>
        <w:t>.  Гаранционни и сервизни условия: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.1.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 xml:space="preserve">Гаранционен </w:t>
      </w:r>
      <w:r w:rsidRPr="00324E48">
        <w:rPr>
          <w:rFonts w:ascii="Times New Roman" w:hAnsi="Times New Roman" w:cs="Times New Roman"/>
          <w:sz w:val="24"/>
          <w:szCs w:val="24"/>
          <w:lang w:val="bg-BG"/>
        </w:rPr>
        <w:t xml:space="preserve">срок </w:t>
      </w:r>
      <w:r w:rsidR="005C08DD" w:rsidRPr="00324E48">
        <w:rPr>
          <w:rFonts w:ascii="Times New Roman" w:hAnsi="Times New Roman" w:cs="Times New Roman"/>
          <w:sz w:val="24"/>
          <w:szCs w:val="24"/>
          <w:lang w:val="bg-BG"/>
        </w:rPr>
        <w:t xml:space="preserve">на заменените </w:t>
      </w:r>
      <w:proofErr w:type="spellStart"/>
      <w:r w:rsidR="005C08DD" w:rsidRPr="00324E48">
        <w:rPr>
          <w:rFonts w:ascii="Times New Roman" w:hAnsi="Times New Roman" w:cs="Times New Roman"/>
          <w:sz w:val="24"/>
          <w:szCs w:val="24"/>
          <w:lang w:val="bg-BG"/>
        </w:rPr>
        <w:t>дефектирали</w:t>
      </w:r>
      <w:proofErr w:type="spellEnd"/>
      <w:r w:rsidR="005C08DD" w:rsidRPr="00324E48">
        <w:rPr>
          <w:rFonts w:ascii="Times New Roman" w:hAnsi="Times New Roman" w:cs="Times New Roman"/>
          <w:sz w:val="24"/>
          <w:szCs w:val="24"/>
          <w:lang w:val="bg-BG"/>
        </w:rPr>
        <w:t xml:space="preserve"> компоненти: минимум </w:t>
      </w:r>
      <w:r w:rsidRPr="00324E48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5C08DD" w:rsidRPr="00324E48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324E48">
        <w:rPr>
          <w:rFonts w:ascii="Times New Roman" w:hAnsi="Times New Roman" w:cs="Times New Roman"/>
          <w:sz w:val="24"/>
          <w:szCs w:val="24"/>
          <w:lang w:val="bg-BG"/>
        </w:rPr>
        <w:t xml:space="preserve"> месеца.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.2.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Време за реакция и за извършване на диагностика при възникнал проблем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след извършен ремонт на централа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: до 4 часа след изпращане от страна на Възложителя на заявка за проблем.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.3.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Време за отстраняване на проблем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т. 5.2.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: до два работни дни след извършване на 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диагностиката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и констатиране на проблема.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.4.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>Отстраняването на възникнал проблем се извършва на място при Възложителя, а когато това е невъзможно - в сервизната база на Изпълнителя а той се задължава да осигури оборотна техника с показатели, не по-лоши от тази на повредената, до приключване на ремонта.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5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 xml:space="preserve">Ако по </w:t>
      </w:r>
      <w:r>
        <w:rPr>
          <w:rFonts w:ascii="Times New Roman" w:hAnsi="Times New Roman" w:cs="Times New Roman"/>
          <w:sz w:val="24"/>
          <w:szCs w:val="24"/>
          <w:lang w:val="bg-BG"/>
        </w:rPr>
        <w:t>причини, независещи от Изпълнителя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, възникнал проблем не може да бъде отстранен в предвидения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т. 5.3. срок, Изпълнителя се задължава да осигури оборот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sz w:val="24"/>
          <w:szCs w:val="24"/>
          <w:lang w:val="bg-BG"/>
        </w:rPr>
        <w:t>а техника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 показатели, </w:t>
      </w:r>
      <w:r>
        <w:rPr>
          <w:rFonts w:ascii="Times New Roman" w:hAnsi="Times New Roman" w:cs="Times New Roman"/>
          <w:sz w:val="24"/>
          <w:szCs w:val="24"/>
          <w:lang w:val="bg-BG"/>
        </w:rPr>
        <w:t>не по-лоши от тези на повредената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, до приключване на ремонта.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.6.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ab/>
        <w:t>Всички разходи по отстраняването на проблем,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възникнал след извършен ремонт на централа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, както и транспортирането на техниката от местоположението й при Възложителя до сервиза и </w:t>
      </w:r>
      <w:r>
        <w:rPr>
          <w:rFonts w:ascii="Times New Roman" w:hAnsi="Times New Roman" w:cs="Times New Roman"/>
          <w:sz w:val="24"/>
          <w:szCs w:val="24"/>
          <w:lang w:val="bg-BG"/>
        </w:rPr>
        <w:t>обратно е за сметка на Изпълнителя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F4B0F" w:rsidRPr="00470D2A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7.</w:t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Изпълнителят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предложи схема за приемане на заявки и реакция при възникване на проблеми; единен сервизен телефонен номер за получаване и обработка на заявките за проблеми.</w:t>
      </w:r>
      <w:r w:rsidRPr="00470D2A">
        <w:rPr>
          <w:lang w:val="bg-BG"/>
        </w:rPr>
        <w:t xml:space="preserve"> </w:t>
      </w:r>
      <w:r w:rsidRPr="00470D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F4B0F" w:rsidRPr="00787C39" w:rsidRDefault="00BF4B0F" w:rsidP="00BF4B0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F4B0F" w:rsidRDefault="00BF4B0F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1A5992" w:rsidRPr="007D3920" w:rsidRDefault="00B235A2" w:rsidP="008270A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lastRenderedPageBreak/>
        <w:t>6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</w:r>
      <w:r w:rsidR="001A599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</w:t>
      </w:r>
      <w:r w:rsidRPr="008270AE">
        <w:rPr>
          <w:rFonts w:ascii="Times New Roman" w:hAnsi="Times New Roman" w:cs="Times New Roman"/>
          <w:b/>
          <w:sz w:val="24"/>
          <w:szCs w:val="24"/>
          <w:lang w:val="bg-BG"/>
        </w:rPr>
        <w:t>атите</w:t>
      </w:r>
    </w:p>
    <w:p w:rsidR="001A5992" w:rsidRDefault="001A5992" w:rsidP="00596FC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spacing w:val="8"/>
          <w:sz w:val="24"/>
          <w:szCs w:val="24"/>
          <w:lang w:val="bg-BG"/>
        </w:rPr>
        <w:tab/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>За извършване на извънгаранционната поддръжка кандидатите следва да разполагат със следните технически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възможности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B559F" w:rsidRPr="00787C39" w:rsidRDefault="00233409" w:rsidP="00596FC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 xml:space="preserve">6.1. Да разполагат със </w:t>
      </w:r>
      <w:r w:rsidR="003077DD">
        <w:rPr>
          <w:rFonts w:ascii="Times New Roman" w:hAnsi="Times New Roman" w:cs="Times New Roman"/>
          <w:sz w:val="24"/>
          <w:szCs w:val="24"/>
          <w:lang w:val="bg-BG"/>
        </w:rPr>
        <w:t xml:space="preserve">собствени или наети 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 xml:space="preserve">сервизни бази </w:t>
      </w:r>
      <w:r w:rsidR="003B559F" w:rsidRPr="00233409">
        <w:rPr>
          <w:rFonts w:ascii="Times New Roman" w:hAnsi="Times New Roman" w:cs="Times New Roman"/>
          <w:sz w:val="24"/>
          <w:szCs w:val="24"/>
          <w:lang w:val="bg-BG"/>
        </w:rPr>
        <w:t>в населените места, къде</w:t>
      </w:r>
      <w:r>
        <w:rPr>
          <w:rFonts w:ascii="Times New Roman" w:hAnsi="Times New Roman" w:cs="Times New Roman"/>
          <w:sz w:val="24"/>
          <w:szCs w:val="24"/>
          <w:lang w:val="bg-BG"/>
        </w:rPr>
        <w:t>то са разположени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НЗОК и РЗОК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B559F" w:rsidRPr="00787C39" w:rsidRDefault="00233409" w:rsidP="00596FC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>6.2. Да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притежава</w:t>
      </w:r>
      <w:r w:rsidR="00B235A2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on-line</w:t>
      </w:r>
      <w:proofErr w:type="spellEnd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>Web</w:t>
      </w:r>
      <w:proofErr w:type="spellEnd"/>
      <w:r w:rsidR="003B559F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базирана система за обслужване на сервизните поръчки, с възможности за подаване на поръчки и проследяване на тяхното изпъ</w:t>
      </w:r>
      <w:r w:rsidR="003077DD">
        <w:rPr>
          <w:rFonts w:ascii="Times New Roman" w:hAnsi="Times New Roman" w:cs="Times New Roman"/>
          <w:sz w:val="24"/>
          <w:szCs w:val="24"/>
          <w:lang w:val="bg-BG"/>
        </w:rPr>
        <w:t>лнение от страна на Възложителя.</w:t>
      </w:r>
    </w:p>
    <w:p w:rsidR="003B559F" w:rsidRPr="00787C39" w:rsidRDefault="00501220" w:rsidP="00596FC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6.3. </w:t>
      </w:r>
      <w:r w:rsidR="00233409" w:rsidRPr="008270AE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3B559F"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а </w:t>
      </w:r>
      <w:r w:rsidR="00B235A2"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са оторизирани </w:t>
      </w:r>
      <w:r w:rsidR="004E0FE9" w:rsidRPr="008270AE">
        <w:rPr>
          <w:rFonts w:ascii="Times New Roman" w:hAnsi="Times New Roman" w:cs="Times New Roman"/>
          <w:sz w:val="24"/>
          <w:szCs w:val="24"/>
          <w:lang w:val="bg-BG"/>
        </w:rPr>
        <w:t xml:space="preserve">от производителя на оборудването или официален негов представител за България </w:t>
      </w:r>
      <w:r w:rsidR="00B235A2" w:rsidRPr="008270AE">
        <w:rPr>
          <w:rFonts w:ascii="Times New Roman" w:hAnsi="Times New Roman" w:cs="Times New Roman"/>
          <w:sz w:val="24"/>
          <w:szCs w:val="24"/>
          <w:lang w:val="bg-BG"/>
        </w:rPr>
        <w:t>да извършват сервизна поддръжка на техниката</w:t>
      </w:r>
      <w:r w:rsidR="003B559F" w:rsidRPr="008270A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596FC6" w:rsidRDefault="00501220" w:rsidP="00596FC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5C08DD">
        <w:rPr>
          <w:rFonts w:ascii="Times New Roman" w:hAnsi="Times New Roman" w:cs="Times New Roman"/>
          <w:sz w:val="24"/>
          <w:szCs w:val="24"/>
          <w:lang w:val="bg-BG"/>
        </w:rPr>
        <w:t>6.4</w:t>
      </w:r>
      <w:r w:rsidR="001A5992" w:rsidRPr="005C08DD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</w:t>
      </w:r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са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изпълнили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успешно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през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последните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3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години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до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датата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подаване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офертата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настоящата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поръчка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зависимост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датата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която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участникът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е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учреден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или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е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започнал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дейността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си</w:t>
      </w:r>
      <w:proofErr w:type="spellEnd"/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най-малко две услуги</w:t>
      </w:r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="004E0FE9" w:rsidRPr="005C08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сходен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4E0FE9" w:rsidRPr="005C08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0FE9" w:rsidRPr="005C08D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поръчката.</w:t>
      </w:r>
    </w:p>
    <w:p w:rsidR="00540113" w:rsidRDefault="00501220" w:rsidP="00596FC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6.5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. Да разполага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със сертифицирани специалисти за извършване на техническата под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дръжка на техника</w:t>
      </w:r>
      <w:r w:rsidR="001477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3077D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94BA4" w:rsidRDefault="003077DD" w:rsidP="00596FC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 xml:space="preserve">                  </w:t>
      </w:r>
      <w:r w:rsidR="00194BA4">
        <w:rPr>
          <w:rFonts w:ascii="Times New Roman" w:hAnsi="Times New Roman" w:cs="Times New Roman"/>
          <w:sz w:val="24"/>
          <w:szCs w:val="24"/>
          <w:lang w:val="bg-BG"/>
        </w:rPr>
        <w:t>6.</w:t>
      </w:r>
      <w:proofErr w:type="spellStart"/>
      <w:r w:rsidR="00194BA4">
        <w:rPr>
          <w:rFonts w:ascii="Times New Roman" w:hAnsi="Times New Roman" w:cs="Times New Roman"/>
          <w:sz w:val="24"/>
          <w:szCs w:val="24"/>
          <w:lang w:val="bg-BG"/>
        </w:rPr>
        <w:t>6</w:t>
      </w:r>
      <w:proofErr w:type="spellEnd"/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501220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 xml:space="preserve"> има</w:t>
      </w:r>
      <w:r w:rsidR="00501220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 xml:space="preserve"> внедрена система за управление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на качеств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ото по ISO 9001:2008 или еквивален</w:t>
      </w:r>
      <w:r w:rsidR="00AC27CD">
        <w:rPr>
          <w:rFonts w:ascii="Times New Roman" w:hAnsi="Times New Roman" w:cs="Times New Roman"/>
          <w:sz w:val="24"/>
          <w:szCs w:val="24"/>
          <w:lang w:val="bg-BG"/>
        </w:rPr>
        <w:t>тна</w:t>
      </w:r>
      <w:r w:rsidR="001A5992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за сервизно обслужване и поддръжка на техниката, който да е </w:t>
      </w:r>
      <w:r w:rsidR="00140041">
        <w:rPr>
          <w:rFonts w:ascii="Times New Roman" w:hAnsi="Times New Roman" w:cs="Times New Roman"/>
          <w:sz w:val="24"/>
          <w:szCs w:val="24"/>
          <w:lang w:val="bg-BG"/>
        </w:rPr>
        <w:t>с валидност за срока на договора.</w:t>
      </w:r>
    </w:p>
    <w:p w:rsidR="00194BA4" w:rsidRDefault="00194BA4" w:rsidP="00596FC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6.7. Да притежават </w:t>
      </w:r>
      <w:r w:rsidR="008270AE">
        <w:rPr>
          <w:rFonts w:ascii="Times New Roman" w:hAnsi="Times New Roman" w:cs="Times New Roman"/>
          <w:sz w:val="24"/>
          <w:szCs w:val="24"/>
          <w:lang w:val="bg-BG"/>
        </w:rPr>
        <w:t xml:space="preserve">валиден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сертификат за управление на сигурността </w:t>
      </w:r>
      <w:r>
        <w:rPr>
          <w:rFonts w:ascii="Times New Roman" w:hAnsi="Times New Roman" w:cs="Times New Roman"/>
          <w:sz w:val="24"/>
          <w:szCs w:val="24"/>
        </w:rPr>
        <w:t xml:space="preserve">ISO </w:t>
      </w:r>
      <w:r>
        <w:rPr>
          <w:rFonts w:ascii="Times New Roman" w:hAnsi="Times New Roman" w:cs="Times New Roman"/>
          <w:sz w:val="24"/>
          <w:szCs w:val="24"/>
          <w:lang w:val="bg-BG"/>
        </w:rPr>
        <w:t>27001 или еквивалентен</w:t>
      </w:r>
      <w:r w:rsidR="008270A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B235A2" w:rsidRDefault="00194BA4" w:rsidP="00596FC6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6.8. Да притежават </w:t>
      </w:r>
      <w:r w:rsidR="008270AE">
        <w:rPr>
          <w:rFonts w:ascii="Times New Roman" w:hAnsi="Times New Roman" w:cs="Times New Roman"/>
          <w:sz w:val="24"/>
          <w:szCs w:val="24"/>
          <w:lang w:val="bg-BG"/>
        </w:rPr>
        <w:t xml:space="preserve">валиден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сертификат за управление на услугите по стандарт </w:t>
      </w:r>
      <w:r>
        <w:rPr>
          <w:rFonts w:ascii="Times New Roman" w:hAnsi="Times New Roman" w:cs="Times New Roman"/>
          <w:sz w:val="24"/>
          <w:szCs w:val="24"/>
        </w:rPr>
        <w:t xml:space="preserve">ISO </w:t>
      </w:r>
      <w:r>
        <w:rPr>
          <w:rFonts w:ascii="Times New Roman" w:hAnsi="Times New Roman" w:cs="Times New Roman"/>
          <w:sz w:val="24"/>
          <w:szCs w:val="24"/>
          <w:lang w:val="bg-BG"/>
        </w:rPr>
        <w:t>20000-1:2011 или еквивалентен</w:t>
      </w:r>
      <w:r w:rsidR="008270A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3B55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125C8" w:rsidRPr="007D3920" w:rsidRDefault="003125C8" w:rsidP="008C7F8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</w:p>
    <w:p w:rsidR="00D31F0B" w:rsidRPr="007D3920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83790" w:rsidRPr="007D3920" w:rsidRDefault="00783790" w:rsidP="00787C39">
      <w:pPr>
        <w:pStyle w:val="ListParagraph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194BA4" w:rsidP="00194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</w:t>
      </w:r>
      <w:proofErr w:type="gramStart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1, т. 1, </w:t>
      </w:r>
      <w:proofErr w:type="spellStart"/>
      <w:r w:rsidRPr="00194BA4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7D3920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7D3920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Нац</w:t>
      </w:r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7D3920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proofErr w:type="gram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E8044C" w:rsidRPr="007D3920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Извънгаранционна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поддръжка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телефонни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централи, </w:t>
      </w:r>
      <w:proofErr w:type="spellStart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>разположени</w:t>
      </w:r>
      <w:proofErr w:type="spellEnd"/>
      <w:r w:rsidR="00E8044C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ЦУ на НЗОК и 28-те РЗОК</w:t>
      </w:r>
      <w:r w:rsidR="00E8044C" w:rsidRPr="00470D2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E8044C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</w:p>
    <w:p w:rsidR="003950A4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7D3920" w:rsidRDefault="0058774C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3077DD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по чл. 47, ал.9 от ЗОП за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букви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ал. 2, т. 5 и ал. 5 </w:t>
      </w:r>
      <w:proofErr w:type="gram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от</w:t>
      </w:r>
      <w:proofErr w:type="gram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5942DB" w:rsidRDefault="003077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077DD" w:rsidRDefault="003077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2.4. </w:t>
      </w:r>
      <w:r w:rsidRPr="00404000">
        <w:rPr>
          <w:rFonts w:ascii="Times New Roman" w:hAnsi="Times New Roman" w:cs="Times New Roman"/>
          <w:b/>
          <w:sz w:val="24"/>
          <w:szCs w:val="24"/>
          <w:lang w:val="bg-BG"/>
        </w:rPr>
        <w:t>Списък</w:t>
      </w:r>
      <w:r w:rsidRPr="00233409">
        <w:rPr>
          <w:rFonts w:ascii="Times New Roman" w:hAnsi="Times New Roman" w:cs="Times New Roman"/>
          <w:sz w:val="24"/>
          <w:szCs w:val="24"/>
          <w:lang w:val="bg-BG"/>
        </w:rPr>
        <w:t xml:space="preserve"> с посочени адрес и телефон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осигурените</w:t>
      </w:r>
      <w:r w:rsidRPr="00233409">
        <w:rPr>
          <w:rFonts w:ascii="Times New Roman" w:hAnsi="Times New Roman" w:cs="Times New Roman"/>
          <w:sz w:val="24"/>
          <w:szCs w:val="24"/>
          <w:lang w:val="bg-BG"/>
        </w:rPr>
        <w:t xml:space="preserve"> сервизни бази в населените места, къде</w:t>
      </w:r>
      <w:r>
        <w:rPr>
          <w:rFonts w:ascii="Times New Roman" w:hAnsi="Times New Roman" w:cs="Times New Roman"/>
          <w:sz w:val="24"/>
          <w:szCs w:val="24"/>
          <w:lang w:val="bg-BG"/>
        </w:rPr>
        <w:t>то са разположени</w:t>
      </w:r>
      <w:r w:rsidR="008270A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НЗОК и РЗОК.</w:t>
      </w:r>
    </w:p>
    <w:p w:rsidR="00D366F5" w:rsidRDefault="003077DD" w:rsidP="003077D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Доказателства, 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че кандидатът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оторизиран от производителя </w:t>
      </w:r>
      <w:r w:rsidR="00E8044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на оборудването 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E8044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официален </w:t>
      </w:r>
      <w:r w:rsidR="00D54DC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негов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представител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D54DC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за България да извършва сервизна поддръжка на техниката.</w:t>
      </w:r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D366F5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Представят се заверени копия на оторизационни писма, договори или други документи, доказващи по безспорен начин съответствието с това изискване. Ако не са български език, документите се</w:t>
      </w:r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представя</w:t>
      </w:r>
      <w:r w:rsidR="00D366F5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>т</w:t>
      </w:r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в </w:t>
      </w:r>
      <w:proofErr w:type="gramStart"/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>заверен</w:t>
      </w:r>
      <w:proofErr w:type="gramEnd"/>
      <w:r w:rsidR="007B6C79" w:rsidRPr="007D3920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 превод.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proofErr w:type="spellEnd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услугите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зависимост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на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която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кандидатът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учреден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започнал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05CBC"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стойностите, датите на извършване, предмета и получателите на услугите. </w:t>
      </w:r>
    </w:p>
    <w:p w:rsidR="001477E0" w:rsidRPr="005C08DD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2.6.1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доказателства за </w:t>
      </w:r>
      <w:r w:rsidRPr="005C08DD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две извършени услуги</w:t>
      </w:r>
      <w:r w:rsidRPr="005C08DD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доказателство за изпълнена услуга ще се приемат: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1477E0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чрез посочване на публичен регистър, в който е публикувана информация за включена в списъка услуга.</w:t>
      </w:r>
    </w:p>
    <w:p w:rsidR="00540113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2.7</w:t>
      </w:r>
      <w:r w:rsidRPr="001477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40113" w:rsidRPr="00540113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  <w:r w:rsidR="00540113" w:rsidRPr="003077DD">
        <w:rPr>
          <w:rFonts w:ascii="Times New Roman" w:hAnsi="Times New Roman" w:cs="Times New Roman"/>
          <w:sz w:val="24"/>
          <w:szCs w:val="24"/>
          <w:lang w:val="bg-BG"/>
        </w:rPr>
        <w:t xml:space="preserve">, съдържаща </w:t>
      </w:r>
      <w:r w:rsidR="00540113" w:rsidRPr="00540113">
        <w:rPr>
          <w:rFonts w:ascii="Times New Roman" w:hAnsi="Times New Roman" w:cs="Times New Roman"/>
          <w:b/>
          <w:sz w:val="24"/>
          <w:szCs w:val="24"/>
          <w:lang w:val="bg-BG"/>
        </w:rPr>
        <w:t>списък на техническия персонал</w:t>
      </w:r>
      <w:r w:rsidR="00540113">
        <w:rPr>
          <w:rFonts w:ascii="Times New Roman" w:hAnsi="Times New Roman" w:cs="Times New Roman"/>
          <w:sz w:val="24"/>
          <w:szCs w:val="24"/>
          <w:lang w:val="bg-BG"/>
        </w:rPr>
        <w:t>, който ще извършва извънгаранционната поддръжка</w:t>
      </w:r>
      <w:r w:rsidR="00540113" w:rsidRPr="003077DD">
        <w:rPr>
          <w:rFonts w:ascii="Times New Roman" w:hAnsi="Times New Roman" w:cs="Times New Roman"/>
          <w:sz w:val="24"/>
          <w:szCs w:val="24"/>
          <w:lang w:val="bg-BG"/>
        </w:rPr>
        <w:t xml:space="preserve">, придружена от </w:t>
      </w:r>
      <w:r w:rsidR="00540113" w:rsidRPr="00540113">
        <w:rPr>
          <w:rFonts w:ascii="Times New Roman" w:hAnsi="Times New Roman" w:cs="Times New Roman"/>
          <w:b/>
          <w:sz w:val="24"/>
          <w:szCs w:val="24"/>
          <w:lang w:val="bg-BG"/>
        </w:rPr>
        <w:t>заверени копия на сертификати или други еквивалентни документи</w:t>
      </w:r>
      <w:r w:rsidR="00540113" w:rsidRPr="003077DD">
        <w:rPr>
          <w:rFonts w:ascii="Times New Roman" w:hAnsi="Times New Roman" w:cs="Times New Roman"/>
          <w:sz w:val="24"/>
          <w:szCs w:val="24"/>
          <w:lang w:val="bg-BG"/>
        </w:rPr>
        <w:t xml:space="preserve"> удостоверяващи</w:t>
      </w:r>
      <w:r w:rsidR="00540113">
        <w:rPr>
          <w:rFonts w:ascii="Times New Roman" w:hAnsi="Times New Roman" w:cs="Times New Roman"/>
          <w:sz w:val="24"/>
          <w:szCs w:val="24"/>
          <w:lang w:val="bg-BG"/>
        </w:rPr>
        <w:t>, че посочените лица са с</w:t>
      </w:r>
      <w:r w:rsidR="00540113" w:rsidRPr="00787C39">
        <w:rPr>
          <w:rFonts w:ascii="Times New Roman" w:hAnsi="Times New Roman" w:cs="Times New Roman"/>
          <w:sz w:val="24"/>
          <w:szCs w:val="24"/>
          <w:lang w:val="bg-BG"/>
        </w:rPr>
        <w:t>ертифицирани за извършване на техническата под</w:t>
      </w:r>
      <w:r w:rsidR="00540113">
        <w:rPr>
          <w:rFonts w:ascii="Times New Roman" w:hAnsi="Times New Roman" w:cs="Times New Roman"/>
          <w:sz w:val="24"/>
          <w:szCs w:val="24"/>
          <w:lang w:val="bg-BG"/>
        </w:rPr>
        <w:t>дръжка на техниката.</w:t>
      </w:r>
    </w:p>
    <w:p w:rsidR="00D366F5" w:rsidRDefault="00540113" w:rsidP="003077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2.8</w:t>
      </w:r>
      <w:r w:rsidR="00D366F5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7B6C79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D366F5" w:rsidRPr="001C0BDD">
        <w:rPr>
          <w:rFonts w:ascii="Times New Roman" w:hAnsi="Times New Roman" w:cs="Times New Roman"/>
          <w:spacing w:val="1"/>
          <w:sz w:val="24"/>
          <w:szCs w:val="24"/>
          <w:lang w:val="bg-BG"/>
        </w:rPr>
        <w:t>Заверено от кандидата</w:t>
      </w:r>
      <w:r w:rsidR="007C2494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7C2494" w:rsidRPr="001C0BDD">
        <w:rPr>
          <w:rFonts w:ascii="Times New Roman" w:hAnsi="Times New Roman" w:cs="Times New Roman"/>
          <w:b/>
          <w:sz w:val="24"/>
          <w:szCs w:val="24"/>
          <w:lang w:val="bg-BG"/>
        </w:rPr>
        <w:t>копие на сертификат</w:t>
      </w:r>
      <w:r w:rsidR="00D366F5" w:rsidRPr="007D3920">
        <w:rPr>
          <w:rFonts w:ascii="Times New Roman" w:hAnsi="Times New Roman" w:cs="Times New Roman"/>
          <w:spacing w:val="3"/>
          <w:sz w:val="24"/>
          <w:szCs w:val="24"/>
          <w:lang w:val="bg-BG"/>
        </w:rPr>
        <w:t xml:space="preserve"> за внедрена система за 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управление на качеството по </w:t>
      </w:r>
      <w:r w:rsidR="00D366F5" w:rsidRPr="007D3920">
        <w:rPr>
          <w:rFonts w:ascii="Times New Roman" w:hAnsi="Times New Roman" w:cs="Times New Roman"/>
          <w:sz w:val="24"/>
          <w:szCs w:val="24"/>
        </w:rPr>
        <w:t>ISO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9001:2008 или еквивалентен, с обхват по предмета на </w:t>
      </w:r>
      <w:r w:rsidR="00D54DCC" w:rsidRPr="007D3920">
        <w:rPr>
          <w:rFonts w:ascii="Times New Roman" w:hAnsi="Times New Roman" w:cs="Times New Roman"/>
          <w:sz w:val="24"/>
          <w:szCs w:val="24"/>
          <w:lang w:val="bg-BG"/>
        </w:rPr>
        <w:t>услугата</w:t>
      </w:r>
      <w:r w:rsidR="001C0BDD">
        <w:rPr>
          <w:rFonts w:ascii="Times New Roman" w:hAnsi="Times New Roman" w:cs="Times New Roman"/>
          <w:sz w:val="24"/>
          <w:szCs w:val="24"/>
          <w:lang w:val="bg-BG"/>
        </w:rPr>
        <w:t>, валиден за срока на договора за изпълнение на услугата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C0BDD" w:rsidRDefault="00540113" w:rsidP="001C0B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0BDD">
        <w:rPr>
          <w:rFonts w:ascii="Times New Roman" w:hAnsi="Times New Roman" w:cs="Times New Roman"/>
          <w:b/>
          <w:sz w:val="24"/>
          <w:szCs w:val="24"/>
          <w:lang w:val="bg-BG"/>
        </w:rPr>
        <w:t>2.9.</w:t>
      </w:r>
      <w:r w:rsidR="001C0BDD" w:rsidRPr="001C0BDD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1C0BDD" w:rsidRPr="001C0BDD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Заверено от кандидата </w:t>
      </w:r>
      <w:r w:rsidR="001C0BDD" w:rsidRPr="001C0BD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копие на </w:t>
      </w:r>
      <w:r w:rsidR="00B05CB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валиден </w:t>
      </w:r>
      <w:r w:rsidR="001C0BDD" w:rsidRPr="001C0BDD">
        <w:rPr>
          <w:rFonts w:ascii="Times New Roman" w:hAnsi="Times New Roman" w:cs="Times New Roman"/>
          <w:b/>
          <w:sz w:val="24"/>
          <w:szCs w:val="24"/>
          <w:lang w:val="bg-BG"/>
        </w:rPr>
        <w:t>сертификат</w:t>
      </w:r>
      <w:r w:rsidR="001C0BDD" w:rsidRPr="007D3920">
        <w:rPr>
          <w:rFonts w:ascii="Times New Roman" w:hAnsi="Times New Roman" w:cs="Times New Roman"/>
          <w:spacing w:val="3"/>
          <w:sz w:val="24"/>
          <w:szCs w:val="24"/>
          <w:lang w:val="bg-BG"/>
        </w:rPr>
        <w:t xml:space="preserve"> </w:t>
      </w:r>
      <w:r w:rsidR="001C0BDD">
        <w:rPr>
          <w:rFonts w:ascii="Times New Roman" w:hAnsi="Times New Roman" w:cs="Times New Roman"/>
          <w:spacing w:val="3"/>
          <w:sz w:val="24"/>
          <w:szCs w:val="24"/>
          <w:lang w:val="bg-BG"/>
        </w:rPr>
        <w:t xml:space="preserve">за </w:t>
      </w:r>
      <w:r w:rsidR="001C0BDD">
        <w:rPr>
          <w:rFonts w:ascii="Times New Roman" w:hAnsi="Times New Roman" w:cs="Times New Roman"/>
          <w:sz w:val="24"/>
          <w:szCs w:val="24"/>
          <w:lang w:val="bg-BG"/>
        </w:rPr>
        <w:t xml:space="preserve">управление на сигурността </w:t>
      </w:r>
      <w:r w:rsidR="001C0BDD">
        <w:rPr>
          <w:rFonts w:ascii="Times New Roman" w:hAnsi="Times New Roman" w:cs="Times New Roman"/>
          <w:sz w:val="24"/>
          <w:szCs w:val="24"/>
        </w:rPr>
        <w:t xml:space="preserve">ISO </w:t>
      </w:r>
      <w:r w:rsidR="001C0BDD">
        <w:rPr>
          <w:rFonts w:ascii="Times New Roman" w:hAnsi="Times New Roman" w:cs="Times New Roman"/>
          <w:sz w:val="24"/>
          <w:szCs w:val="24"/>
          <w:lang w:val="bg-BG"/>
        </w:rPr>
        <w:t>27001 или еквивалентен.</w:t>
      </w:r>
    </w:p>
    <w:p w:rsidR="00540113" w:rsidRPr="001C0BDD" w:rsidRDefault="001C0BDD" w:rsidP="001C0B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C0BDD">
        <w:rPr>
          <w:rFonts w:ascii="Times New Roman" w:hAnsi="Times New Roman" w:cs="Times New Roman"/>
          <w:b/>
          <w:sz w:val="24"/>
          <w:szCs w:val="24"/>
          <w:lang w:val="bg-BG"/>
        </w:rPr>
        <w:t>2.10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C0BD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C0BDD">
        <w:rPr>
          <w:rFonts w:ascii="Times New Roman" w:hAnsi="Times New Roman" w:cs="Times New Roman"/>
          <w:spacing w:val="1"/>
          <w:sz w:val="24"/>
          <w:szCs w:val="24"/>
          <w:lang w:val="bg-BG"/>
        </w:rPr>
        <w:t xml:space="preserve">Заверено от кандидата </w:t>
      </w:r>
      <w:r w:rsidRPr="001C0BDD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копие на </w:t>
      </w:r>
      <w:r w:rsidR="00B05CBC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валиден </w:t>
      </w:r>
      <w:r w:rsidRPr="001C0BDD">
        <w:rPr>
          <w:rFonts w:ascii="Times New Roman" w:hAnsi="Times New Roman" w:cs="Times New Roman"/>
          <w:b/>
          <w:sz w:val="24"/>
          <w:szCs w:val="24"/>
          <w:lang w:val="bg-BG"/>
        </w:rPr>
        <w:t>сертификат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управление на услугите по </w:t>
      </w: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стандарт </w:t>
      </w:r>
      <w:r>
        <w:rPr>
          <w:rFonts w:ascii="Times New Roman" w:hAnsi="Times New Roman" w:cs="Times New Roman"/>
          <w:sz w:val="24"/>
          <w:szCs w:val="24"/>
        </w:rPr>
        <w:t xml:space="preserve">ISO </w:t>
      </w:r>
      <w:r>
        <w:rPr>
          <w:rFonts w:ascii="Times New Roman" w:hAnsi="Times New Roman" w:cs="Times New Roman"/>
          <w:sz w:val="24"/>
          <w:szCs w:val="24"/>
          <w:lang w:val="bg-BG"/>
        </w:rPr>
        <w:t>20000-1:2011 или еквивалентен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1399E" w:rsidRPr="007D3920" w:rsidRDefault="0040400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2.11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8D4E0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услугата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4).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404000">
        <w:rPr>
          <w:rFonts w:ascii="Times New Roman" w:hAnsi="Times New Roman" w:cs="Times New Roman"/>
          <w:b/>
          <w:sz w:val="24"/>
          <w:szCs w:val="24"/>
          <w:lang w:val="ru-RU"/>
        </w:rPr>
        <w:t>2.12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(Приложение № 5).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05CBC">
        <w:rPr>
          <w:rFonts w:ascii="Times New Roman" w:hAnsi="Times New Roman" w:cs="Times New Roman"/>
          <w:b/>
          <w:sz w:val="24"/>
          <w:szCs w:val="24"/>
        </w:rPr>
        <w:t>VII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VIII.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Pr="003F13C4">
        <w:rPr>
          <w:rFonts w:ascii="Times New Roman" w:hAnsi="Times New Roman"/>
          <w:sz w:val="24"/>
          <w:szCs w:val="24"/>
        </w:rPr>
        <w:t xml:space="preserve">VI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F71E1D" w:rsidRDefault="003F13C4" w:rsidP="00B05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3F13C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B05CBC"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</w:t>
      </w:r>
      <w:r w:rsidR="00B05CBC" w:rsidRPr="003F13C4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 критерий </w:t>
      </w:r>
      <w:r w:rsidR="00B05CBC" w:rsidRPr="003F13C4">
        <w:rPr>
          <w:rFonts w:ascii="Times New Roman" w:hAnsi="Times New Roman" w:cs="Times New Roman"/>
          <w:b/>
          <w:sz w:val="24"/>
          <w:szCs w:val="24"/>
          <w:lang w:val="ru-RU"/>
        </w:rPr>
        <w:t>“</w:t>
      </w:r>
      <w:r w:rsidR="00B05CBC" w:rsidRPr="003F13C4">
        <w:rPr>
          <w:rFonts w:ascii="Times New Roman" w:hAnsi="Times New Roman" w:cs="Times New Roman"/>
          <w:b/>
          <w:sz w:val="24"/>
          <w:szCs w:val="24"/>
          <w:lang w:val="bg-BG"/>
        </w:rPr>
        <w:t>най-ниска цена</w:t>
      </w:r>
      <w:r w:rsidR="00B05CBC" w:rsidRPr="003F13C4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="00B05CBC">
        <w:rPr>
          <w:rFonts w:ascii="Times New Roman" w:hAnsi="Times New Roman" w:cs="Times New Roman"/>
          <w:sz w:val="24"/>
          <w:szCs w:val="24"/>
          <w:lang w:val="bg-BG"/>
        </w:rPr>
        <w:t xml:space="preserve"> като се сравнява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B05CBC">
        <w:rPr>
          <w:rFonts w:ascii="Times New Roman" w:hAnsi="Times New Roman" w:cs="Times New Roman"/>
          <w:sz w:val="24"/>
          <w:szCs w:val="24"/>
          <w:lang w:val="bg-BG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B05CBC">
        <w:rPr>
          <w:rFonts w:ascii="Times New Roman" w:hAnsi="Times New Roman" w:cs="Times New Roman"/>
          <w:sz w:val="24"/>
          <w:szCs w:val="24"/>
          <w:lang w:val="bg-BG"/>
        </w:rPr>
        <w:t xml:space="preserve"> от кандидатите размер</w:t>
      </w:r>
      <w:r w:rsidR="005C08DD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05CBC">
        <w:rPr>
          <w:rFonts w:ascii="Times New Roman" w:hAnsi="Times New Roman" w:cs="Times New Roman"/>
          <w:sz w:val="24"/>
          <w:szCs w:val="24"/>
          <w:lang w:val="bg-BG"/>
        </w:rPr>
        <w:t xml:space="preserve"> на месечна абонаментна такса за извършване на услугата. </w:t>
      </w:r>
    </w:p>
    <w:p w:rsidR="00B05CBC" w:rsidRPr="00B05CBC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Декларация по чл. 47, ал.9 от ЗОП за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</w:t>
      </w:r>
      <w:proofErr w:type="spellStart"/>
      <w:r w:rsidRPr="00B05CBC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ал. 2, т. 5 и ал. 5 </w:t>
      </w:r>
      <w:proofErr w:type="gramStart"/>
      <w:r w:rsidRPr="00B05CBC">
        <w:rPr>
          <w:rFonts w:ascii="Times New Roman" w:eastAsia="Times New Roman" w:hAnsi="Times New Roman" w:cs="Times New Roman"/>
          <w:sz w:val="24"/>
          <w:lang w:val="ru-RU"/>
        </w:rPr>
        <w:t>от</w:t>
      </w:r>
      <w:proofErr w:type="gram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№ 2;</w:t>
      </w:r>
    </w:p>
    <w:p w:rsidR="00B05CBC" w:rsidRPr="00B05CBC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услугите, които са еднакви или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3.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4;</w:t>
      </w:r>
    </w:p>
    <w:p w:rsidR="004726BC" w:rsidRPr="007D3920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5;</w:t>
      </w:r>
    </w:p>
    <w:p w:rsidR="0081535E" w:rsidRPr="007D3920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7D3920">
        <w:rPr>
          <w:rFonts w:ascii="Times New Roman" w:hAnsi="Times New Roman" w:cs="Times New Roman"/>
          <w:sz w:val="24"/>
          <w:szCs w:val="24"/>
          <w:lang w:val="ru-RU"/>
        </w:rPr>
        <w:t>Приложение № 6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E1206" w:rsidRPr="007D3920" w:rsidRDefault="000713A3" w:rsidP="000713A3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адресите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28-те РЗО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E1206" w:rsidRPr="007D3920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="005E1206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 № 7.</w:t>
      </w:r>
    </w:p>
    <w:p w:rsidR="005942DB" w:rsidRPr="007D3920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7D3920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7D3920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83790" w:rsidRPr="007D392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p w:rsidR="0042525F" w:rsidRPr="007D3920" w:rsidRDefault="0042525F" w:rsidP="00577E20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7D3920" w:rsidSect="00577E20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52" w:rsidRDefault="002D2152">
      <w:pPr>
        <w:spacing w:after="0" w:line="240" w:lineRule="auto"/>
      </w:pPr>
      <w:r>
        <w:separator/>
      </w:r>
    </w:p>
  </w:endnote>
  <w:endnote w:type="continuationSeparator" w:id="0">
    <w:p w:rsidR="002D2152" w:rsidRDefault="002D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E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52" w:rsidRDefault="002D2152">
      <w:pPr>
        <w:spacing w:after="0" w:line="240" w:lineRule="auto"/>
      </w:pPr>
      <w:r>
        <w:separator/>
      </w:r>
    </w:p>
  </w:footnote>
  <w:footnote w:type="continuationSeparator" w:id="0">
    <w:p w:rsidR="002D2152" w:rsidRDefault="002D2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1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4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5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8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6"/>
  </w:num>
  <w:num w:numId="5">
    <w:abstractNumId w:val="16"/>
  </w:num>
  <w:num w:numId="6">
    <w:abstractNumId w:val="2"/>
  </w:num>
  <w:num w:numId="7">
    <w:abstractNumId w:val="8"/>
  </w:num>
  <w:num w:numId="8">
    <w:abstractNumId w:val="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1"/>
  </w:num>
  <w:num w:numId="11">
    <w:abstractNumId w:val="15"/>
  </w:num>
  <w:num w:numId="12">
    <w:abstractNumId w:val="25"/>
  </w:num>
  <w:num w:numId="13">
    <w:abstractNumId w:val="4"/>
  </w:num>
  <w:num w:numId="14">
    <w:abstractNumId w:val="23"/>
  </w:num>
  <w:num w:numId="15">
    <w:abstractNumId w:val="19"/>
  </w:num>
  <w:num w:numId="16">
    <w:abstractNumId w:val="22"/>
  </w:num>
  <w:num w:numId="17">
    <w:abstractNumId w:val="20"/>
  </w:num>
  <w:num w:numId="18">
    <w:abstractNumId w:val="18"/>
  </w:num>
  <w:num w:numId="19">
    <w:abstractNumId w:val="17"/>
  </w:num>
  <w:num w:numId="20">
    <w:abstractNumId w:val="9"/>
  </w:num>
  <w:num w:numId="21">
    <w:abstractNumId w:val="1"/>
  </w:num>
  <w:num w:numId="22">
    <w:abstractNumId w:val="14"/>
  </w:num>
  <w:num w:numId="23">
    <w:abstractNumId w:val="14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3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4"/>
  </w:num>
  <w:num w:numId="27">
    <w:abstractNumId w:val="5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37042"/>
    <w:rsid w:val="00042860"/>
    <w:rsid w:val="0006273F"/>
    <w:rsid w:val="00067216"/>
    <w:rsid w:val="000713A3"/>
    <w:rsid w:val="00097713"/>
    <w:rsid w:val="000B1294"/>
    <w:rsid w:val="000B2612"/>
    <w:rsid w:val="000D115B"/>
    <w:rsid w:val="000D1214"/>
    <w:rsid w:val="000D2A59"/>
    <w:rsid w:val="000F0EEE"/>
    <w:rsid w:val="001020C7"/>
    <w:rsid w:val="00112C94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41B9"/>
    <w:rsid w:val="001C0BDD"/>
    <w:rsid w:val="001C61E5"/>
    <w:rsid w:val="001C68E2"/>
    <w:rsid w:val="001E60B2"/>
    <w:rsid w:val="001F3FB1"/>
    <w:rsid w:val="00204523"/>
    <w:rsid w:val="00233409"/>
    <w:rsid w:val="0025249C"/>
    <w:rsid w:val="00254BE2"/>
    <w:rsid w:val="00263270"/>
    <w:rsid w:val="00267572"/>
    <w:rsid w:val="002A084C"/>
    <w:rsid w:val="002B1377"/>
    <w:rsid w:val="002C5987"/>
    <w:rsid w:val="002D2152"/>
    <w:rsid w:val="002F20BB"/>
    <w:rsid w:val="003001CA"/>
    <w:rsid w:val="003077DD"/>
    <w:rsid w:val="003125C8"/>
    <w:rsid w:val="00324E48"/>
    <w:rsid w:val="00334631"/>
    <w:rsid w:val="00364F37"/>
    <w:rsid w:val="0036570D"/>
    <w:rsid w:val="00374E66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40113"/>
    <w:rsid w:val="00555330"/>
    <w:rsid w:val="00577E20"/>
    <w:rsid w:val="0058774C"/>
    <w:rsid w:val="005942DB"/>
    <w:rsid w:val="00596FC6"/>
    <w:rsid w:val="005C08DD"/>
    <w:rsid w:val="005C395D"/>
    <w:rsid w:val="005C5ED5"/>
    <w:rsid w:val="005C7950"/>
    <w:rsid w:val="005E1206"/>
    <w:rsid w:val="005E6807"/>
    <w:rsid w:val="00601622"/>
    <w:rsid w:val="006028B9"/>
    <w:rsid w:val="0060418F"/>
    <w:rsid w:val="00634FD0"/>
    <w:rsid w:val="00652AC3"/>
    <w:rsid w:val="00664866"/>
    <w:rsid w:val="00671AD0"/>
    <w:rsid w:val="00681902"/>
    <w:rsid w:val="006819B0"/>
    <w:rsid w:val="006A39EF"/>
    <w:rsid w:val="006E5029"/>
    <w:rsid w:val="006F166A"/>
    <w:rsid w:val="00724226"/>
    <w:rsid w:val="00727D1B"/>
    <w:rsid w:val="00746E76"/>
    <w:rsid w:val="00753374"/>
    <w:rsid w:val="00761573"/>
    <w:rsid w:val="007649DC"/>
    <w:rsid w:val="00783790"/>
    <w:rsid w:val="00787C39"/>
    <w:rsid w:val="007B46C2"/>
    <w:rsid w:val="007B6C79"/>
    <w:rsid w:val="007C2494"/>
    <w:rsid w:val="007D3920"/>
    <w:rsid w:val="007D5526"/>
    <w:rsid w:val="007F78D0"/>
    <w:rsid w:val="0081535E"/>
    <w:rsid w:val="00820BF4"/>
    <w:rsid w:val="008270AE"/>
    <w:rsid w:val="00873D26"/>
    <w:rsid w:val="00874C56"/>
    <w:rsid w:val="00884FA6"/>
    <w:rsid w:val="008A2148"/>
    <w:rsid w:val="008A2879"/>
    <w:rsid w:val="008B418A"/>
    <w:rsid w:val="008B6332"/>
    <w:rsid w:val="008B66F4"/>
    <w:rsid w:val="008C7F81"/>
    <w:rsid w:val="008D0EFE"/>
    <w:rsid w:val="008D4E04"/>
    <w:rsid w:val="008D5589"/>
    <w:rsid w:val="008D7CD8"/>
    <w:rsid w:val="008E49E1"/>
    <w:rsid w:val="0091399E"/>
    <w:rsid w:val="009177FC"/>
    <w:rsid w:val="009242A0"/>
    <w:rsid w:val="00930504"/>
    <w:rsid w:val="00945581"/>
    <w:rsid w:val="00952FE1"/>
    <w:rsid w:val="00965DCA"/>
    <w:rsid w:val="00975C3C"/>
    <w:rsid w:val="00986705"/>
    <w:rsid w:val="009951B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429B8"/>
    <w:rsid w:val="00A53598"/>
    <w:rsid w:val="00A87274"/>
    <w:rsid w:val="00AC27CD"/>
    <w:rsid w:val="00B01A1D"/>
    <w:rsid w:val="00B05A68"/>
    <w:rsid w:val="00B05CBC"/>
    <w:rsid w:val="00B10882"/>
    <w:rsid w:val="00B235A2"/>
    <w:rsid w:val="00B26674"/>
    <w:rsid w:val="00B510BA"/>
    <w:rsid w:val="00B60CB1"/>
    <w:rsid w:val="00BB7E67"/>
    <w:rsid w:val="00BC7DF6"/>
    <w:rsid w:val="00BD01B4"/>
    <w:rsid w:val="00BD594A"/>
    <w:rsid w:val="00BD703C"/>
    <w:rsid w:val="00BE058E"/>
    <w:rsid w:val="00BE3D5E"/>
    <w:rsid w:val="00BF4B0F"/>
    <w:rsid w:val="00C05B40"/>
    <w:rsid w:val="00C57049"/>
    <w:rsid w:val="00C739C6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54DCC"/>
    <w:rsid w:val="00D9326B"/>
    <w:rsid w:val="00DF3359"/>
    <w:rsid w:val="00E05739"/>
    <w:rsid w:val="00E10CB5"/>
    <w:rsid w:val="00E12B5A"/>
    <w:rsid w:val="00E218FF"/>
    <w:rsid w:val="00E60913"/>
    <w:rsid w:val="00E6212E"/>
    <w:rsid w:val="00E631F2"/>
    <w:rsid w:val="00E8044C"/>
    <w:rsid w:val="00E871D3"/>
    <w:rsid w:val="00E90BBA"/>
    <w:rsid w:val="00ED294F"/>
    <w:rsid w:val="00EF2036"/>
    <w:rsid w:val="00F03BD3"/>
    <w:rsid w:val="00F1646B"/>
    <w:rsid w:val="00F60071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72127-F87F-44F3-819E-4EF84DF0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7</Pages>
  <Words>2502</Words>
  <Characters>14267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31</cp:revision>
  <cp:lastPrinted>2014-11-11T08:33:00Z</cp:lastPrinted>
  <dcterms:created xsi:type="dcterms:W3CDTF">2013-09-09T10:37:00Z</dcterms:created>
  <dcterms:modified xsi:type="dcterms:W3CDTF">2014-11-11T08:34:00Z</dcterms:modified>
</cp:coreProperties>
</file>